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8F" w:rsidRDefault="00B8455A" w:rsidP="00B8455A">
      <w:pPr>
        <w:spacing w:line="240" w:lineRule="auto"/>
        <w:rPr>
          <w:b/>
          <w:sz w:val="28"/>
          <w:szCs w:val="28"/>
        </w:rPr>
      </w:pPr>
      <w:r w:rsidRPr="00B8455A">
        <w:rPr>
          <w:b/>
          <w:sz w:val="28"/>
          <w:szCs w:val="28"/>
        </w:rPr>
        <w:t xml:space="preserve">RONILAČKI KLUB MAR </w:t>
      </w:r>
      <w:r>
        <w:rPr>
          <w:b/>
          <w:sz w:val="28"/>
          <w:szCs w:val="28"/>
        </w:rPr>
        <w:t>–</w:t>
      </w:r>
      <w:r w:rsidRPr="00B8455A">
        <w:rPr>
          <w:b/>
          <w:sz w:val="28"/>
          <w:szCs w:val="28"/>
        </w:rPr>
        <w:t xml:space="preserve"> SUB</w:t>
      </w:r>
    </w:p>
    <w:p w:rsidR="00B8455A" w:rsidRDefault="00B8455A" w:rsidP="00B8455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Aleja Matije Ljubeka bb</w:t>
      </w:r>
    </w:p>
    <w:p w:rsidR="00B8455A" w:rsidRDefault="00B8455A" w:rsidP="00B8455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10000 Zagreb</w:t>
      </w:r>
    </w:p>
    <w:p w:rsidR="00B8455A" w:rsidRDefault="00B8455A" w:rsidP="00B8455A">
      <w:pPr>
        <w:spacing w:line="240" w:lineRule="auto"/>
        <w:rPr>
          <w:sz w:val="24"/>
          <w:szCs w:val="24"/>
        </w:rPr>
      </w:pPr>
    </w:p>
    <w:p w:rsidR="00B8455A" w:rsidRDefault="00450E63" w:rsidP="00B8455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EKO AKCIJA JARUN: SVJETSKI DAN VODA 2013. </w:t>
      </w:r>
    </w:p>
    <w:p w:rsidR="00B8455A" w:rsidRDefault="00B8455A" w:rsidP="00B8455A">
      <w:pPr>
        <w:spacing w:line="240" w:lineRule="auto"/>
        <w:rPr>
          <w:sz w:val="24"/>
          <w:szCs w:val="24"/>
        </w:rPr>
      </w:pPr>
    </w:p>
    <w:p w:rsidR="00B8455A" w:rsidRDefault="00B8455A" w:rsidP="00B8455A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Dragi prijatelji,</w:t>
      </w:r>
    </w:p>
    <w:p w:rsidR="00B8455A" w:rsidRDefault="006C1E11" w:rsidP="00745968">
      <w:pPr>
        <w:spacing w:line="240" w:lineRule="auto"/>
        <w:ind w:firstLine="709"/>
        <w:rPr>
          <w:sz w:val="24"/>
          <w:szCs w:val="24"/>
        </w:rPr>
      </w:pPr>
      <w:r w:rsidRPr="006C1E11">
        <w:rPr>
          <w:sz w:val="24"/>
          <w:szCs w:val="24"/>
        </w:rPr>
        <w:t>Ronilački klub „MAR-SUB“ iz Zagreba ove godine organizira 18. ekološku akciju povodom Svjetskog dana voda kojom se priključujemo UN-ovoj proslavi Svjetskog dana voda (http://www.unwater.org/watercooperation2013/index.html ) čije će održavanje već tradicionalno biti smješteno na Jarunu.</w:t>
      </w:r>
    </w:p>
    <w:p w:rsidR="006C1E11" w:rsidRDefault="006C1E11" w:rsidP="00745968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Na proslavu „punoljetnosti“ naše akcije pozivamo sve članove kluba i prijatelje</w:t>
      </w:r>
      <w:r w:rsidR="00267BD9">
        <w:rPr>
          <w:sz w:val="24"/>
          <w:szCs w:val="24"/>
        </w:rPr>
        <w:t xml:space="preserve"> te ronioc</w:t>
      </w:r>
      <w:r w:rsidR="000A5A0D">
        <w:rPr>
          <w:sz w:val="24"/>
          <w:szCs w:val="24"/>
        </w:rPr>
        <w:t>e drugih klubova da nam se pridruže kako bi nam čišćenjem Jarunskog jezera pomogli u očuvanju okoliša.</w:t>
      </w:r>
    </w:p>
    <w:p w:rsidR="00745968" w:rsidRDefault="000A5A0D" w:rsidP="00745968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Ove godine ćemo čistiti dio Malog jezera u blizini kluba Aquarius pod sloganom „2013: GODINA MEĐUNARODNE SURADNJE NA PODRUČJU VODA“ koji prikladno opisuje naše druženje. Biti će organizirana i izložba na temu voda i ronilačkih eko akcija</w:t>
      </w:r>
      <w:r w:rsidR="00745968">
        <w:rPr>
          <w:sz w:val="24"/>
          <w:szCs w:val="24"/>
        </w:rPr>
        <w:t xml:space="preserve"> te</w:t>
      </w:r>
      <w:r w:rsidR="00267BD9">
        <w:rPr>
          <w:sz w:val="24"/>
          <w:szCs w:val="24"/>
        </w:rPr>
        <w:t xml:space="preserve"> će svoje projekte predstaviti</w:t>
      </w:r>
      <w:r w:rsidR="00745968">
        <w:rPr>
          <w:sz w:val="24"/>
          <w:szCs w:val="24"/>
        </w:rPr>
        <w:t xml:space="preserve"> izviđački odredi grada Zagreba i razne druge udruge, te neke osnovne škole grada Zagreba</w:t>
      </w:r>
      <w:r w:rsidR="005A1684">
        <w:rPr>
          <w:sz w:val="24"/>
          <w:szCs w:val="24"/>
        </w:rPr>
        <w:t>. Na akciju su pozvani svi ljubitelji prirode te očekujemo prisustvovanje brojnih sponzora koji su prepoznali svoju priliku za promidžbom te žele pridonijeti očuvanju okoliša.</w:t>
      </w:r>
    </w:p>
    <w:p w:rsidR="00267BD9" w:rsidRDefault="00267BD9" w:rsidP="00745968">
      <w:pPr>
        <w:spacing w:line="240" w:lineRule="auto"/>
        <w:ind w:firstLine="709"/>
        <w:rPr>
          <w:b/>
          <w:sz w:val="24"/>
          <w:szCs w:val="24"/>
        </w:rPr>
      </w:pPr>
      <w:r>
        <w:rPr>
          <w:sz w:val="24"/>
          <w:szCs w:val="24"/>
        </w:rPr>
        <w:t xml:space="preserve">Akcija će se održati </w:t>
      </w:r>
      <w:r>
        <w:rPr>
          <w:b/>
          <w:sz w:val="24"/>
          <w:szCs w:val="24"/>
        </w:rPr>
        <w:t xml:space="preserve">23.ožujka 2013. </w:t>
      </w:r>
      <w:r>
        <w:rPr>
          <w:sz w:val="24"/>
          <w:szCs w:val="24"/>
        </w:rPr>
        <w:t xml:space="preserve">s početkom u </w:t>
      </w:r>
      <w:r>
        <w:rPr>
          <w:b/>
          <w:sz w:val="24"/>
          <w:szCs w:val="24"/>
        </w:rPr>
        <w:t>10 sati.</w:t>
      </w:r>
    </w:p>
    <w:p w:rsidR="00267BD9" w:rsidRDefault="00267BD9" w:rsidP="00745968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Nakon same akcije slijedi druženje uz ručak te mogućnost upoznavanja s biljnim i životinjskim vrstama Jaruna od strane djelatnika Državnog zavoda za zaštitu prirode.</w:t>
      </w:r>
    </w:p>
    <w:p w:rsidR="00267BD9" w:rsidRDefault="00267BD9" w:rsidP="00745968">
      <w:pPr>
        <w:spacing w:line="240" w:lineRule="auto"/>
        <w:ind w:firstLine="709"/>
        <w:rPr>
          <w:sz w:val="24"/>
          <w:szCs w:val="24"/>
        </w:rPr>
      </w:pPr>
      <w:r w:rsidRPr="00267BD9">
        <w:rPr>
          <w:sz w:val="24"/>
          <w:szCs w:val="24"/>
        </w:rPr>
        <w:t>Kao i dosadašnjih godina i ostale udruge će imati mogućnost predstaviti se u medijima</w:t>
      </w:r>
      <w:r>
        <w:rPr>
          <w:sz w:val="24"/>
          <w:szCs w:val="24"/>
        </w:rPr>
        <w:t xml:space="preserve"> te p</w:t>
      </w:r>
      <w:r w:rsidR="00450E63">
        <w:rPr>
          <w:sz w:val="24"/>
          <w:szCs w:val="24"/>
        </w:rPr>
        <w:t>rezentirati svoj rad i projekte zainteresiranima.</w:t>
      </w:r>
    </w:p>
    <w:p w:rsidR="00450E63" w:rsidRDefault="00450E63" w:rsidP="00450E6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50E63" w:rsidRDefault="00450E63" w:rsidP="00745968">
      <w:pPr>
        <w:spacing w:line="240" w:lineRule="auto"/>
        <w:ind w:firstLine="709"/>
        <w:rPr>
          <w:sz w:val="24"/>
          <w:szCs w:val="24"/>
        </w:rPr>
      </w:pPr>
    </w:p>
    <w:p w:rsidR="00450E63" w:rsidRDefault="00450E63" w:rsidP="00745968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PROGRAM ODRŽAVANJA EKO AKCIJE:</w:t>
      </w:r>
    </w:p>
    <w:p w:rsidR="00450E63" w:rsidRDefault="00450E63" w:rsidP="00745968">
      <w:pPr>
        <w:spacing w:line="240" w:lineRule="auto"/>
        <w:ind w:firstLine="709"/>
        <w:rPr>
          <w:sz w:val="24"/>
          <w:szCs w:val="24"/>
        </w:rPr>
      </w:pPr>
    </w:p>
    <w:p w:rsidR="00450E63" w:rsidRDefault="00450E63" w:rsidP="00745968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10.00   otvaranje ekološke akcije</w:t>
      </w:r>
    </w:p>
    <w:p w:rsidR="00450E63" w:rsidRDefault="00450E63" w:rsidP="00745968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11.00   čišćenje Jarunskog jezera</w:t>
      </w:r>
    </w:p>
    <w:p w:rsidR="00450E63" w:rsidRDefault="00450E63" w:rsidP="00745968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12.00   predstavljanje izviđačkih projekata</w:t>
      </w:r>
    </w:p>
    <w:p w:rsidR="00450E63" w:rsidRDefault="00450E63" w:rsidP="00745968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13.00   zakuska za sudionike i sponzore</w:t>
      </w:r>
    </w:p>
    <w:p w:rsidR="00450E63" w:rsidRDefault="00450E63" w:rsidP="00745968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13.30   izjave za medije</w:t>
      </w:r>
    </w:p>
    <w:p w:rsidR="00450E63" w:rsidRDefault="00450E63" w:rsidP="00745968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15.00   podjela zahvalnica udrugama sudionicima i sponzorima</w:t>
      </w:r>
    </w:p>
    <w:p w:rsidR="00450E63" w:rsidRDefault="00450E63" w:rsidP="00745968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10.00   tijekom akcije će biti postavljena izložba podvodnih fotografija</w:t>
      </w:r>
    </w:p>
    <w:p w:rsidR="00450E63" w:rsidRDefault="00450E63" w:rsidP="00745968">
      <w:pPr>
        <w:spacing w:line="240" w:lineRule="auto"/>
        <w:ind w:firstLine="709"/>
        <w:rPr>
          <w:sz w:val="24"/>
          <w:szCs w:val="24"/>
        </w:rPr>
      </w:pPr>
    </w:p>
    <w:p w:rsidR="00450E63" w:rsidRDefault="00450E63" w:rsidP="00745968">
      <w:pPr>
        <w:spacing w:line="240" w:lineRule="auto"/>
        <w:ind w:firstLine="709"/>
        <w:rPr>
          <w:sz w:val="24"/>
          <w:szCs w:val="24"/>
        </w:rPr>
      </w:pPr>
    </w:p>
    <w:p w:rsidR="00450E63" w:rsidRPr="00931D48" w:rsidRDefault="00450E63" w:rsidP="00931D48">
      <w:pPr>
        <w:spacing w:line="240" w:lineRule="auto"/>
        <w:ind w:firstLine="709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sz w:val="24"/>
          <w:szCs w:val="24"/>
        </w:rPr>
        <w:t xml:space="preserve">Molimo Vas da najavite svoj dolazak na </w:t>
      </w:r>
      <w:r w:rsidR="00931D48">
        <w:rPr>
          <w:sz w:val="24"/>
          <w:szCs w:val="24"/>
        </w:rPr>
        <w:t xml:space="preserve">neki od sljedećih kontakata </w:t>
      </w:r>
      <w:r>
        <w:rPr>
          <w:sz w:val="24"/>
          <w:szCs w:val="24"/>
        </w:rPr>
        <w:t xml:space="preserve">: </w:t>
      </w:r>
      <w:r w:rsidR="00931D48">
        <w:rPr>
          <w:sz w:val="24"/>
          <w:szCs w:val="24"/>
        </w:rPr>
        <w:t xml:space="preserve">                       </w:t>
      </w:r>
      <w:hyperlink r:id="rId6" w:history="1">
        <w:r w:rsidR="00931D48" w:rsidRPr="00A5447F">
          <w:rPr>
            <w:rStyle w:val="Hyperlink"/>
            <w:rFonts w:ascii="Arial" w:hAnsi="Arial" w:cs="Arial"/>
            <w:b/>
            <w:bCs/>
            <w:i/>
            <w:iCs/>
            <w:sz w:val="20"/>
            <w:szCs w:val="20"/>
          </w:rPr>
          <w:t>goran.hudoklin@gmail.com</w:t>
        </w:r>
      </w:hyperlink>
      <w:r w:rsidR="00931D48">
        <w:rPr>
          <w:rFonts w:ascii="Arial" w:hAnsi="Arial" w:cs="Arial"/>
          <w:b/>
          <w:bCs/>
          <w:i/>
          <w:iCs/>
          <w:sz w:val="20"/>
          <w:szCs w:val="20"/>
        </w:rPr>
        <w:t xml:space="preserve">, 098/209-144 </w:t>
      </w:r>
      <w:r>
        <w:rPr>
          <w:rFonts w:ascii="Arial" w:hAnsi="Arial" w:cs="Arial"/>
          <w:bCs/>
          <w:iCs/>
          <w:sz w:val="20"/>
          <w:szCs w:val="20"/>
        </w:rPr>
        <w:t xml:space="preserve">  ili</w:t>
      </w:r>
      <w:r w:rsidR="00931D48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</w:t>
      </w:r>
      <w:hyperlink r:id="rId7" w:history="1">
        <w:r w:rsidR="00931D48" w:rsidRPr="00A5447F">
          <w:rPr>
            <w:rStyle w:val="Hyperlink"/>
            <w:rFonts w:ascii="Arial" w:hAnsi="Arial" w:cs="Arial"/>
            <w:b/>
            <w:bCs/>
            <w:i/>
            <w:iCs/>
            <w:sz w:val="20"/>
            <w:szCs w:val="20"/>
          </w:rPr>
          <w:t>darija.nji@gmail.com</w:t>
        </w:r>
      </w:hyperlink>
      <w:r w:rsidR="00931D48">
        <w:rPr>
          <w:rFonts w:ascii="Arial" w:hAnsi="Arial" w:cs="Arial"/>
          <w:b/>
          <w:bCs/>
          <w:i/>
          <w:iCs/>
          <w:sz w:val="20"/>
          <w:szCs w:val="20"/>
        </w:rPr>
        <w:t>, 091/898-2741</w:t>
      </w:r>
    </w:p>
    <w:p w:rsidR="00450E63" w:rsidRDefault="00450E63" w:rsidP="00745968">
      <w:pPr>
        <w:spacing w:line="240" w:lineRule="auto"/>
        <w:ind w:firstLine="709"/>
        <w:rPr>
          <w:sz w:val="24"/>
          <w:szCs w:val="24"/>
        </w:rPr>
      </w:pPr>
      <w:r w:rsidRPr="00450E63">
        <w:rPr>
          <w:sz w:val="24"/>
          <w:szCs w:val="24"/>
        </w:rPr>
        <w:t>Prilikom dolaska obavezno ponesite svoju ronilačku opremu sa punom bocom</w:t>
      </w:r>
      <w:r>
        <w:rPr>
          <w:sz w:val="24"/>
          <w:szCs w:val="24"/>
        </w:rPr>
        <w:t>.</w:t>
      </w:r>
    </w:p>
    <w:p w:rsidR="00450E63" w:rsidRDefault="00450E63" w:rsidP="00745968">
      <w:pPr>
        <w:spacing w:line="240" w:lineRule="auto"/>
        <w:ind w:firstLine="709"/>
        <w:rPr>
          <w:sz w:val="24"/>
          <w:szCs w:val="24"/>
        </w:rPr>
      </w:pPr>
    </w:p>
    <w:p w:rsidR="00450E63" w:rsidRDefault="00450E63" w:rsidP="00745968">
      <w:pPr>
        <w:spacing w:line="240" w:lineRule="auto"/>
        <w:ind w:firstLine="709"/>
        <w:rPr>
          <w:sz w:val="24"/>
          <w:szCs w:val="24"/>
        </w:rPr>
      </w:pPr>
    </w:p>
    <w:p w:rsidR="00450E63" w:rsidRDefault="00450E63" w:rsidP="00745968">
      <w:pPr>
        <w:spacing w:line="240" w:lineRule="auto"/>
        <w:ind w:firstLine="709"/>
        <w:rPr>
          <w:sz w:val="24"/>
          <w:szCs w:val="24"/>
        </w:rPr>
      </w:pPr>
    </w:p>
    <w:p w:rsidR="00450E63" w:rsidRDefault="00450E63" w:rsidP="005429D1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Ronilački klub „MAR-SUB“</w:t>
      </w:r>
    </w:p>
    <w:p w:rsidR="00017D01" w:rsidRDefault="00450E63" w:rsidP="00017D01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5429D1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   Predsjednik   Goran Hudoklin</w:t>
      </w:r>
    </w:p>
    <w:p w:rsidR="00017D01" w:rsidRDefault="00017D01" w:rsidP="00745968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450E63" w:rsidRPr="00267BD9" w:rsidRDefault="00450E63" w:rsidP="00745968">
      <w:pPr>
        <w:spacing w:line="240" w:lineRule="auto"/>
        <w:ind w:firstLine="709"/>
        <w:rPr>
          <w:sz w:val="24"/>
          <w:szCs w:val="24"/>
        </w:rPr>
      </w:pPr>
      <w:bookmarkStart w:id="0" w:name="_GoBack"/>
      <w:bookmarkEnd w:id="0"/>
    </w:p>
    <w:p w:rsidR="005A1684" w:rsidRDefault="005A1684" w:rsidP="00745968">
      <w:pPr>
        <w:spacing w:line="240" w:lineRule="auto"/>
        <w:ind w:firstLine="709"/>
        <w:rPr>
          <w:sz w:val="24"/>
          <w:szCs w:val="24"/>
        </w:rPr>
      </w:pPr>
    </w:p>
    <w:p w:rsidR="00745968" w:rsidRDefault="00745968" w:rsidP="00745968">
      <w:pPr>
        <w:spacing w:line="240" w:lineRule="auto"/>
        <w:ind w:firstLine="709"/>
        <w:rPr>
          <w:sz w:val="24"/>
          <w:szCs w:val="24"/>
        </w:rPr>
      </w:pPr>
    </w:p>
    <w:p w:rsidR="00745968" w:rsidRDefault="00745968" w:rsidP="00745968">
      <w:pPr>
        <w:spacing w:line="240" w:lineRule="auto"/>
        <w:ind w:firstLine="709"/>
        <w:rPr>
          <w:sz w:val="24"/>
          <w:szCs w:val="24"/>
        </w:rPr>
      </w:pPr>
    </w:p>
    <w:p w:rsidR="00B8455A" w:rsidRDefault="00B8455A" w:rsidP="00745968">
      <w:pPr>
        <w:spacing w:line="240" w:lineRule="auto"/>
        <w:ind w:firstLine="709"/>
        <w:rPr>
          <w:sz w:val="24"/>
          <w:szCs w:val="24"/>
        </w:rPr>
      </w:pPr>
    </w:p>
    <w:p w:rsidR="00B8455A" w:rsidRDefault="00B8455A" w:rsidP="00745968">
      <w:pPr>
        <w:ind w:firstLine="709"/>
        <w:rPr>
          <w:sz w:val="24"/>
          <w:szCs w:val="24"/>
        </w:rPr>
      </w:pPr>
    </w:p>
    <w:p w:rsidR="00B8455A" w:rsidRDefault="00B8455A" w:rsidP="00745968">
      <w:pPr>
        <w:spacing w:line="240" w:lineRule="auto"/>
        <w:ind w:firstLine="709"/>
        <w:rPr>
          <w:sz w:val="24"/>
          <w:szCs w:val="24"/>
        </w:rPr>
      </w:pPr>
    </w:p>
    <w:p w:rsidR="00B8455A" w:rsidRPr="00B8455A" w:rsidRDefault="00B8455A" w:rsidP="00745968">
      <w:pPr>
        <w:ind w:firstLine="709"/>
        <w:rPr>
          <w:sz w:val="24"/>
          <w:szCs w:val="24"/>
        </w:rPr>
      </w:pPr>
    </w:p>
    <w:sectPr w:rsidR="00B8455A" w:rsidRPr="00B8455A" w:rsidSect="00E10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8455A"/>
    <w:rsid w:val="00017D01"/>
    <w:rsid w:val="0007748F"/>
    <w:rsid w:val="000A5A0D"/>
    <w:rsid w:val="00267BD9"/>
    <w:rsid w:val="00450E63"/>
    <w:rsid w:val="004A7955"/>
    <w:rsid w:val="005429D1"/>
    <w:rsid w:val="005A1684"/>
    <w:rsid w:val="006C1E11"/>
    <w:rsid w:val="00745968"/>
    <w:rsid w:val="00931D48"/>
    <w:rsid w:val="00B8455A"/>
    <w:rsid w:val="00E1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0E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arija.nji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oran.hudokli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AA94D-3987-4582-812F-20843BCF4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Darija</dc:creator>
  <cp:lastModifiedBy>Darija</cp:lastModifiedBy>
  <cp:revision>2</cp:revision>
  <dcterms:created xsi:type="dcterms:W3CDTF">2013-03-06T09:00:00Z</dcterms:created>
  <dcterms:modified xsi:type="dcterms:W3CDTF">2013-03-06T09:00:00Z</dcterms:modified>
</cp:coreProperties>
</file>